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455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5"/>
        <w:gridCol w:w="1884"/>
        <w:gridCol w:w="3483"/>
        <w:gridCol w:w="2938"/>
      </w:tblGrid>
      <w:tr w:rsidR="000C72D2" w:rsidTr="000C72D2">
        <w:trPr>
          <w:trHeight w:val="1121"/>
        </w:trPr>
        <w:tc>
          <w:tcPr>
            <w:tcW w:w="755" w:type="dxa"/>
            <w:vAlign w:val="center"/>
          </w:tcPr>
          <w:p w:rsidR="000C72D2" w:rsidRDefault="000C72D2" w:rsidP="000C72D2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884" w:type="dxa"/>
            <w:vAlign w:val="center"/>
          </w:tcPr>
          <w:p w:rsidR="000C72D2" w:rsidRDefault="000C72D2" w:rsidP="000C72D2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项目单位</w:t>
            </w:r>
          </w:p>
        </w:tc>
        <w:tc>
          <w:tcPr>
            <w:tcW w:w="3483" w:type="dxa"/>
            <w:vAlign w:val="center"/>
          </w:tcPr>
          <w:p w:rsidR="000C72D2" w:rsidRDefault="000C72D2" w:rsidP="000C72D2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建设内容</w:t>
            </w:r>
          </w:p>
        </w:tc>
        <w:tc>
          <w:tcPr>
            <w:tcW w:w="2938" w:type="dxa"/>
            <w:vAlign w:val="center"/>
          </w:tcPr>
          <w:p w:rsidR="000C72D2" w:rsidRDefault="000C72D2" w:rsidP="000C72D2">
            <w:pPr>
              <w:snapToGrid w:val="0"/>
              <w:jc w:val="center"/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Style w:val="fontstyle01"/>
                <w:rFonts w:ascii="黑体" w:eastAsia="黑体" w:hAnsi="黑体" w:cs="黑体" w:hint="eastAsia"/>
                <w:sz w:val="28"/>
                <w:szCs w:val="28"/>
              </w:rPr>
              <w:t>绩效目标</w:t>
            </w:r>
          </w:p>
        </w:tc>
      </w:tr>
      <w:tr w:rsidR="000C72D2" w:rsidTr="000C72D2">
        <w:trPr>
          <w:trHeight w:hRule="exact" w:val="4535"/>
        </w:trPr>
        <w:tc>
          <w:tcPr>
            <w:tcW w:w="755" w:type="dxa"/>
            <w:vAlign w:val="center"/>
          </w:tcPr>
          <w:p w:rsidR="000C72D2" w:rsidRDefault="000C72D2" w:rsidP="000C72D2">
            <w:pPr>
              <w:snapToGrid w:val="0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0C72D2" w:rsidRDefault="000C72D2" w:rsidP="000C72D2">
            <w:pPr>
              <w:snapToGrid w:val="0"/>
              <w:jc w:val="center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黄圃镇政府</w:t>
            </w:r>
          </w:p>
        </w:tc>
        <w:tc>
          <w:tcPr>
            <w:tcW w:w="3483" w:type="dxa"/>
            <w:vAlign w:val="center"/>
          </w:tcPr>
          <w:p w:rsidR="000C72D2" w:rsidRDefault="000C72D2" w:rsidP="000C72D2">
            <w:pPr>
              <w:snapToGrid w:val="0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依托镇域1-2个农业主导产业，壮大主导产业，加快全产业链建设与开发，培育产业融合主体，创新利益联结机制，持续助力脱贫攻坚。</w:t>
            </w:r>
          </w:p>
        </w:tc>
        <w:tc>
          <w:tcPr>
            <w:tcW w:w="2938" w:type="dxa"/>
            <w:vAlign w:val="center"/>
          </w:tcPr>
          <w:p w:rsidR="000C72D2" w:rsidRDefault="000C72D2" w:rsidP="000C72D2">
            <w:pPr>
              <w:snapToGrid w:val="0"/>
              <w:rPr>
                <w:rStyle w:val="fontstyle01"/>
                <w:rFonts w:hint="eastAsia"/>
                <w:sz w:val="28"/>
                <w:szCs w:val="28"/>
              </w:rPr>
            </w:pPr>
            <w:r>
              <w:rPr>
                <w:rStyle w:val="fontstyle01"/>
                <w:rFonts w:hint="eastAsia"/>
                <w:sz w:val="28"/>
                <w:szCs w:val="28"/>
              </w:rPr>
              <w:t>围绕黄圃腊味主导产业推进农村一二三产业融合发展，建设乡土经济活跃、乡村产业特色明显的农业产业强镇；扶持一批农民合作社和市级以上示范家庭农场。</w:t>
            </w:r>
          </w:p>
        </w:tc>
      </w:tr>
    </w:tbl>
    <w:p w:rsidR="000C72D2" w:rsidRDefault="000C72D2" w:rsidP="000C72D2">
      <w:pPr>
        <w:spacing w:line="560" w:lineRule="exact"/>
        <w:rPr>
          <w:rStyle w:val="fontstyle01"/>
          <w:rFonts w:ascii="黑体" w:eastAsia="黑体" w:hAnsi="黑体" w:cs="黑体" w:hint="eastAsia"/>
        </w:rPr>
      </w:pPr>
      <w:r>
        <w:rPr>
          <w:rStyle w:val="fontstyle01"/>
          <w:rFonts w:ascii="黑体" w:eastAsia="黑体" w:hAnsi="黑体" w:cs="黑体" w:hint="eastAsia"/>
        </w:rPr>
        <w:t>附件2</w:t>
      </w:r>
    </w:p>
    <w:p w:rsidR="000C72D2" w:rsidRDefault="000C72D2" w:rsidP="000C72D2">
      <w:pPr>
        <w:spacing w:line="560" w:lineRule="exact"/>
        <w:jc w:val="center"/>
        <w:rPr>
          <w:rStyle w:val="fontstyle01"/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Style w:val="fontstyle01"/>
          <w:rFonts w:ascii="方正小标宋简体" w:eastAsia="方正小标宋简体" w:hAnsi="方正小标宋简体" w:cs="方正小标宋简体" w:hint="eastAsia"/>
          <w:sz w:val="44"/>
          <w:szCs w:val="44"/>
        </w:rPr>
        <w:t>农业产业强镇示范建设绩效目标</w:t>
      </w:r>
    </w:p>
    <w:bookmarkEnd w:id="0"/>
    <w:p w:rsidR="00CD5C45" w:rsidRPr="000C72D2" w:rsidRDefault="00CD5C45"/>
    <w:sectPr w:rsidR="00CD5C45" w:rsidRPr="000C7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D2"/>
    <w:rsid w:val="000C72D2"/>
    <w:rsid w:val="00C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72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72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72D2"/>
    <w:rPr>
      <w:rFonts w:ascii="仿宋" w:eastAsia="仿宋" w:hAnsi="仿宋" w:cs="仿宋"/>
      <w:color w:val="000000"/>
      <w:sz w:val="32"/>
      <w:szCs w:val="32"/>
    </w:rPr>
  </w:style>
  <w:style w:type="table" w:styleId="a3">
    <w:name w:val="Table Grid"/>
    <w:basedOn w:val="a1"/>
    <w:rsid w:val="000C72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0C72D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72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72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72D2"/>
    <w:rPr>
      <w:rFonts w:ascii="仿宋" w:eastAsia="仿宋" w:hAnsi="仿宋" w:cs="仿宋"/>
      <w:color w:val="000000"/>
      <w:sz w:val="32"/>
      <w:szCs w:val="32"/>
    </w:rPr>
  </w:style>
  <w:style w:type="table" w:styleId="a3">
    <w:name w:val="Table Grid"/>
    <w:basedOn w:val="a1"/>
    <w:rsid w:val="000C72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0C72D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2020-09-16T03:30:00Z</dcterms:created>
  <dcterms:modified xsi:type="dcterms:W3CDTF">2020-09-16T03:32:00Z</dcterms:modified>
</cp:coreProperties>
</file>