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B3" w:rsidRDefault="00D41AB3" w:rsidP="00D41AB3">
      <w:pPr>
        <w:pStyle w:val="2"/>
        <w:keepNext w:val="0"/>
        <w:keepLines w:val="0"/>
        <w:spacing w:before="0" w:after="0" w:line="560" w:lineRule="exact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附件</w:t>
      </w:r>
      <w:r>
        <w:rPr>
          <w:rFonts w:hint="eastAsia"/>
          <w:b w:val="0"/>
          <w:bCs w:val="0"/>
        </w:rPr>
        <w:t>2</w:t>
      </w:r>
    </w:p>
    <w:p w:rsidR="00D41AB3" w:rsidRDefault="00D41AB3" w:rsidP="00D41AB3">
      <w:pPr>
        <w:spacing w:line="240" w:lineRule="exact"/>
        <w:rPr>
          <w:rFonts w:hint="eastAsia"/>
        </w:rPr>
      </w:pPr>
    </w:p>
    <w:p w:rsidR="00D41AB3" w:rsidRDefault="00D41AB3" w:rsidP="00D41AB3">
      <w:pPr>
        <w:pStyle w:val="2"/>
        <w:keepNext w:val="0"/>
        <w:keepLines w:val="0"/>
        <w:spacing w:before="0" w:after="0" w:line="560" w:lineRule="exact"/>
        <w:jc w:val="center"/>
        <w:rPr>
          <w:rFonts w:ascii="方正小标宋_GBK" w:eastAsia="方正小标宋_GBK" w:hAnsi="方正小标宋_GBK" w:cs="方正小标宋_GBK" w:hint="eastAsia"/>
          <w:b w:val="0"/>
          <w:bCs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 w:val="0"/>
          <w:bCs w:val="0"/>
          <w:sz w:val="44"/>
          <w:szCs w:val="44"/>
        </w:rPr>
        <w:t>2020年早稻农业社会化服务</w:t>
      </w:r>
    </w:p>
    <w:p w:rsidR="00D41AB3" w:rsidRDefault="00D41AB3" w:rsidP="00D41AB3">
      <w:pPr>
        <w:pStyle w:val="2"/>
        <w:keepNext w:val="0"/>
        <w:keepLines w:val="0"/>
        <w:spacing w:before="0" w:after="0" w:line="560" w:lineRule="exact"/>
        <w:jc w:val="center"/>
        <w:rPr>
          <w:rFonts w:hint="eastAsia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  <w:sz w:val="44"/>
          <w:szCs w:val="44"/>
        </w:rPr>
        <w:t>补贴资金分配汇总表</w:t>
      </w:r>
    </w:p>
    <w:bookmarkEnd w:id="0"/>
    <w:p w:rsidR="00D41AB3" w:rsidRDefault="00D41AB3" w:rsidP="00D41AB3">
      <w:pPr>
        <w:pStyle w:val="2"/>
        <w:keepNext w:val="0"/>
        <w:keepLines w:val="0"/>
        <w:spacing w:before="0" w:after="0" w:line="240" w:lineRule="exact"/>
        <w:rPr>
          <w:rFonts w:hint="eastAsia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4"/>
        <w:gridCol w:w="1169"/>
        <w:gridCol w:w="1244"/>
        <w:gridCol w:w="1034"/>
        <w:gridCol w:w="1350"/>
        <w:gridCol w:w="884"/>
        <w:gridCol w:w="1154"/>
        <w:gridCol w:w="1436"/>
      </w:tblGrid>
      <w:tr w:rsidR="00D41AB3" w:rsidTr="00131A3C">
        <w:trPr>
          <w:trHeight w:val="96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镇区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补贴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br/>
              <w:t>户数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补贴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br/>
              <w:t>面积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br/>
              <w:t>（亩）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补贴标准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  <w:t>（元／亩）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补贴金额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br/>
              <w:t>（元）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预算科目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br/>
              <w:t>类型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功能类型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br/>
              <w:t>科目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项目名称</w:t>
            </w:r>
            <w:r>
              <w:rPr>
                <w:rStyle w:val="font0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及代码</w:t>
            </w:r>
          </w:p>
        </w:tc>
      </w:tr>
      <w:tr w:rsidR="00D41AB3" w:rsidTr="00131A3C">
        <w:trPr>
          <w:trHeight w:val="49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坦洲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60.34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6034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目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2130120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ZX161307--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粤财农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[2020]83号2020年中央财政农业生产发展资金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br/>
              <w:t>（第4批）</w:t>
            </w:r>
          </w:p>
        </w:tc>
      </w:tr>
      <w:tr w:rsidR="00D41AB3" w:rsidTr="00131A3C">
        <w:trPr>
          <w:trHeight w:val="49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西区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48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4800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D41AB3" w:rsidTr="00131A3C">
        <w:trPr>
          <w:trHeight w:val="49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板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芙</w:t>
            </w:r>
            <w:proofErr w:type="gram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48.1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4810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D41AB3" w:rsidTr="00131A3C">
        <w:trPr>
          <w:trHeight w:val="49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三乡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154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559.89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55989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D41AB3" w:rsidTr="00131A3C">
        <w:trPr>
          <w:trHeight w:val="49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南区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30.8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3080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D41AB3" w:rsidTr="00131A3C">
        <w:trPr>
          <w:trHeight w:val="49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沙溪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907.47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90747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D41AB3" w:rsidTr="00131A3C">
        <w:trPr>
          <w:trHeight w:val="49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港口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46.07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4607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D41AB3" w:rsidTr="00131A3C">
        <w:trPr>
          <w:trHeight w:val="49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东升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3.1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310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D41AB3" w:rsidTr="00131A3C">
        <w:trPr>
          <w:trHeight w:val="49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民众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846.38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84638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D41AB3" w:rsidTr="00131A3C">
        <w:trPr>
          <w:trHeight w:val="49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大涌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139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1278.85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127885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D41AB3" w:rsidTr="00131A3C">
        <w:trPr>
          <w:trHeight w:val="49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神湾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16.62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1662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D41AB3" w:rsidTr="00131A3C">
        <w:trPr>
          <w:trHeight w:val="49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南朗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1128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4958.28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495828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D41AB3" w:rsidTr="00131A3C">
        <w:trPr>
          <w:trHeight w:val="49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三角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338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549.94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54994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D41AB3" w:rsidTr="00131A3C">
        <w:trPr>
          <w:trHeight w:val="495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黄圃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127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270.77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27077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D41AB3" w:rsidTr="00131A3C">
        <w:trPr>
          <w:trHeight w:val="54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合计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2030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9624.61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1AB3" w:rsidRDefault="00D41AB3" w:rsidP="00131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962461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AB3" w:rsidRDefault="00D41AB3" w:rsidP="00131A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通过中山农商银行直接划入农户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帐户</w:t>
            </w:r>
            <w:proofErr w:type="gramEnd"/>
          </w:p>
        </w:tc>
      </w:tr>
    </w:tbl>
    <w:p w:rsidR="00D41AB3" w:rsidRDefault="00D41AB3" w:rsidP="00D41AB3">
      <w:pPr>
        <w:spacing w:line="560" w:lineRule="exact"/>
        <w:rPr>
          <w:rFonts w:hint="eastAsia"/>
        </w:rPr>
      </w:pPr>
    </w:p>
    <w:p w:rsidR="00D313B0" w:rsidRPr="00D41AB3" w:rsidRDefault="00D313B0"/>
    <w:sectPr w:rsidR="00D313B0" w:rsidRPr="00D41AB3">
      <w:headerReference w:type="default" r:id="rId5"/>
      <w:footerReference w:type="default" r:id="rId6"/>
      <w:pgSz w:w="11906" w:h="16838"/>
      <w:pgMar w:top="2211" w:right="1531" w:bottom="1871" w:left="1531" w:header="851" w:footer="1474" w:gutter="0"/>
      <w:pgNumType w:fmt="numberInDash"/>
      <w:cols w:space="72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1AB3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17500" cy="21907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41AB3">
                          <w:pPr>
                            <w:pStyle w:val="a5"/>
                            <w:rPr>
                              <w:rStyle w:val="a3"/>
                              <w:rFonts w:ascii="Times New Roman" w:eastAsia="仿宋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eastAsia="仿宋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Times New Roman" w:eastAsia="仿宋" w:hAnsi="Times New Roman" w:cs="Times New Roman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Times New Roman" w:eastAsia="仿宋" w:hAnsi="Times New Roman" w:cs="Times New Roman"/>
                              <w:noProof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6.2pt;margin-top:0;width:25pt;height:17.2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LVvQIAALI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" filled="f" stroked="f">
              <v:textbox style="mso-fit-shape-to-text:t" inset="0,0,0,0">
                <w:txbxContent>
                  <w:p w:rsidR="00000000" w:rsidRDefault="00D41AB3">
                    <w:pPr>
                      <w:pStyle w:val="a5"/>
                      <w:rPr>
                        <w:rStyle w:val="a3"/>
                        <w:rFonts w:ascii="Times New Roman" w:eastAsia="仿宋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eastAsia="仿宋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a3"/>
                        <w:rFonts w:ascii="Times New Roman" w:eastAsia="仿宋" w:hAnsi="Times New Roman" w:cs="Times New Roman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rFonts w:ascii="Times New Roman" w:eastAsia="仿宋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a3"/>
                        <w:rFonts w:ascii="Times New Roman" w:eastAsia="仿宋" w:hAnsi="Times New Roman" w:cs="Times New Roman"/>
                        <w:noProof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ascii="Times New Roman" w:eastAsia="仿宋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1AB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B3"/>
    <w:rsid w:val="00D313B0"/>
    <w:rsid w:val="00D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41A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41AB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41AB3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page number"/>
    <w:basedOn w:val="a0"/>
    <w:rsid w:val="00D41AB3"/>
  </w:style>
  <w:style w:type="character" w:customStyle="1" w:styleId="Char">
    <w:name w:val="页眉 Char"/>
    <w:link w:val="a4"/>
    <w:rsid w:val="00D41AB3"/>
    <w:rPr>
      <w:sz w:val="18"/>
      <w:szCs w:val="18"/>
    </w:rPr>
  </w:style>
  <w:style w:type="character" w:customStyle="1" w:styleId="Char0">
    <w:name w:val="页脚 Char"/>
    <w:link w:val="a5"/>
    <w:rsid w:val="00D41AB3"/>
    <w:rPr>
      <w:sz w:val="18"/>
      <w:szCs w:val="18"/>
    </w:rPr>
  </w:style>
  <w:style w:type="character" w:customStyle="1" w:styleId="font01">
    <w:name w:val="font01"/>
    <w:basedOn w:val="a0"/>
    <w:rsid w:val="00D41AB3"/>
    <w:rPr>
      <w:rFonts w:ascii="Arial" w:hAnsi="Arial" w:cs="Arial"/>
      <w:i w:val="0"/>
      <w:color w:val="000000"/>
      <w:sz w:val="24"/>
      <w:szCs w:val="24"/>
      <w:u w:val="none"/>
    </w:rPr>
  </w:style>
  <w:style w:type="paragraph" w:customStyle="1" w:styleId="Char1">
    <w:name w:val=" Char"/>
    <w:basedOn w:val="a"/>
    <w:qFormat/>
    <w:rsid w:val="00D41AB3"/>
    <w:pPr>
      <w:widowControl/>
      <w:spacing w:after="160" w:line="240" w:lineRule="exact"/>
      <w:jc w:val="left"/>
    </w:pPr>
  </w:style>
  <w:style w:type="paragraph" w:styleId="a4">
    <w:name w:val="header"/>
    <w:basedOn w:val="a"/>
    <w:link w:val="Char"/>
    <w:rsid w:val="00D4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D41A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41A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D41A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41A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41AB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41AB3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page number"/>
    <w:basedOn w:val="a0"/>
    <w:rsid w:val="00D41AB3"/>
  </w:style>
  <w:style w:type="character" w:customStyle="1" w:styleId="Char">
    <w:name w:val="页眉 Char"/>
    <w:link w:val="a4"/>
    <w:rsid w:val="00D41AB3"/>
    <w:rPr>
      <w:sz w:val="18"/>
      <w:szCs w:val="18"/>
    </w:rPr>
  </w:style>
  <w:style w:type="character" w:customStyle="1" w:styleId="Char0">
    <w:name w:val="页脚 Char"/>
    <w:link w:val="a5"/>
    <w:rsid w:val="00D41AB3"/>
    <w:rPr>
      <w:sz w:val="18"/>
      <w:szCs w:val="18"/>
    </w:rPr>
  </w:style>
  <w:style w:type="character" w:customStyle="1" w:styleId="font01">
    <w:name w:val="font01"/>
    <w:basedOn w:val="a0"/>
    <w:rsid w:val="00D41AB3"/>
    <w:rPr>
      <w:rFonts w:ascii="Arial" w:hAnsi="Arial" w:cs="Arial"/>
      <w:i w:val="0"/>
      <w:color w:val="000000"/>
      <w:sz w:val="24"/>
      <w:szCs w:val="24"/>
      <w:u w:val="none"/>
    </w:rPr>
  </w:style>
  <w:style w:type="paragraph" w:customStyle="1" w:styleId="Char1">
    <w:name w:val=" Char"/>
    <w:basedOn w:val="a"/>
    <w:qFormat/>
    <w:rsid w:val="00D41AB3"/>
    <w:pPr>
      <w:widowControl/>
      <w:spacing w:after="160" w:line="240" w:lineRule="exact"/>
      <w:jc w:val="left"/>
    </w:pPr>
  </w:style>
  <w:style w:type="paragraph" w:styleId="a4">
    <w:name w:val="header"/>
    <w:basedOn w:val="a"/>
    <w:link w:val="Char"/>
    <w:rsid w:val="00D4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D41A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41A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D41A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2020-11-17T06:48:00Z</dcterms:created>
  <dcterms:modified xsi:type="dcterms:W3CDTF">2020-11-17T06:49:00Z</dcterms:modified>
</cp:coreProperties>
</file>