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97" w:rsidRPr="002B5697" w:rsidRDefault="002B5697" w:rsidP="002B5697">
      <w:pPr>
        <w:spacing w:line="590" w:lineRule="exact"/>
        <w:jc w:val="left"/>
        <w:rPr>
          <w:rFonts w:ascii="黑体" w:eastAsia="黑体" w:hAnsi="黑体" w:cs="方正小标宋_GBK" w:hint="eastAsia"/>
          <w:sz w:val="32"/>
          <w:szCs w:val="32"/>
        </w:rPr>
      </w:pPr>
      <w:r w:rsidRPr="002B5697">
        <w:rPr>
          <w:rFonts w:ascii="黑体" w:eastAsia="黑体" w:hAnsi="黑体" w:cs="方正小标宋_GBK" w:hint="eastAsia"/>
          <w:sz w:val="32"/>
          <w:szCs w:val="32"/>
        </w:rPr>
        <w:t>附件</w:t>
      </w:r>
    </w:p>
    <w:p w:rsidR="002B5697" w:rsidRDefault="002B5697" w:rsidP="002B5697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2B5697" w:rsidRDefault="002B5697" w:rsidP="002B5697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2021年度高标准农田建设省级补助资金安排表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"/>
        <w:gridCol w:w="877"/>
        <w:gridCol w:w="1259"/>
        <w:gridCol w:w="1419"/>
        <w:gridCol w:w="1489"/>
        <w:gridCol w:w="1301"/>
        <w:gridCol w:w="1767"/>
        <w:gridCol w:w="4313"/>
      </w:tblGrid>
      <w:tr w:rsidR="002B5697" w:rsidTr="00751978">
        <w:trPr>
          <w:trHeight w:val="1077"/>
          <w:jc w:val="center"/>
        </w:trPr>
        <w:tc>
          <w:tcPr>
            <w:tcW w:w="792" w:type="dxa"/>
            <w:tcBorders>
              <w:tl2br w:val="nil"/>
              <w:tr2bl w:val="nil"/>
            </w:tcBorders>
            <w:vAlign w:val="center"/>
          </w:tcPr>
          <w:bookmarkEnd w:id="0"/>
          <w:p w:rsidR="002B5697" w:rsidRDefault="002B5697" w:rsidP="0075197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项目单位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功能类科目代码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建设任务（亩）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 xml:space="preserve"> 本次下达资金    （万元）</w:t>
            </w:r>
          </w:p>
        </w:tc>
        <w:tc>
          <w:tcPr>
            <w:tcW w:w="4313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用途及绩效目标</w:t>
            </w:r>
          </w:p>
        </w:tc>
      </w:tr>
      <w:tr w:rsidR="002B5697" w:rsidTr="00751978">
        <w:trPr>
          <w:trHeight w:val="3812"/>
          <w:jc w:val="center"/>
        </w:trPr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坦洲镇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城管住建和农业农村局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73A3C"/>
                <w:sz w:val="24"/>
              </w:rPr>
              <w:t>086001-21-粤财农（2020）132号提前下达2021年省级</w:t>
            </w:r>
            <w:proofErr w:type="gramStart"/>
            <w:r>
              <w:rPr>
                <w:rFonts w:ascii="宋体" w:hAnsi="宋体" w:cs="宋体" w:hint="eastAsia"/>
                <w:color w:val="373A3C"/>
                <w:sz w:val="24"/>
              </w:rPr>
              <w:t>涉农专项</w:t>
            </w:r>
            <w:proofErr w:type="gramEnd"/>
            <w:r>
              <w:rPr>
                <w:rFonts w:ascii="宋体" w:hAnsi="宋体" w:cs="宋体" w:hint="eastAsia"/>
                <w:color w:val="373A3C"/>
                <w:sz w:val="24"/>
              </w:rPr>
              <w:t>转移支付资金（转移支付）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73A3C"/>
                <w:sz w:val="24"/>
              </w:rPr>
              <w:t>2130126-农村社会事业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3000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360</w:t>
            </w:r>
          </w:p>
        </w:tc>
        <w:tc>
          <w:tcPr>
            <w:tcW w:w="4313" w:type="dxa"/>
            <w:tcBorders>
              <w:tl2br w:val="nil"/>
              <w:tr2bl w:val="nil"/>
            </w:tcBorders>
            <w:vAlign w:val="center"/>
          </w:tcPr>
          <w:p w:rsidR="002B5697" w:rsidRDefault="002B5697" w:rsidP="00751978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用途：用于2021年度中山市坦洲镇</w:t>
            </w:r>
            <w:r>
              <w:rPr>
                <w:rFonts w:hint="eastAsia"/>
                <w:sz w:val="24"/>
              </w:rPr>
              <w:t>新建高标准农田</w:t>
            </w:r>
            <w:r>
              <w:rPr>
                <w:rFonts w:hint="eastAsia"/>
                <w:sz w:val="24"/>
              </w:rPr>
              <w:t>3000</w:t>
            </w:r>
            <w:r>
              <w:rPr>
                <w:rFonts w:hint="eastAsia"/>
                <w:sz w:val="24"/>
              </w:rPr>
              <w:t>亩（含统筹其他资金）。</w:t>
            </w:r>
          </w:p>
          <w:p w:rsidR="002B5697" w:rsidRDefault="002B5697" w:rsidP="0075197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绩效目标：通过项目建设，有效改善项目区农田基础设施条件，提升耕地质量，提高粮食综合生产能力。项目验收合格率：≥</w:t>
            </w:r>
            <w:r>
              <w:rPr>
                <w:rFonts w:hint="eastAsia"/>
                <w:sz w:val="24"/>
              </w:rPr>
              <w:t>95%</w:t>
            </w:r>
            <w:r>
              <w:rPr>
                <w:rFonts w:hint="eastAsia"/>
                <w:sz w:val="24"/>
              </w:rPr>
              <w:t>；任务完成及时性：</w:t>
            </w:r>
            <w:r>
              <w:rPr>
                <w:rFonts w:hint="eastAsia"/>
                <w:sz w:val="24"/>
              </w:rPr>
              <w:t>1-2</w:t>
            </w:r>
            <w:r>
              <w:rPr>
                <w:rFonts w:hint="eastAsia"/>
                <w:sz w:val="24"/>
              </w:rPr>
              <w:t>年；财政资金亩均补助水平：≥</w:t>
            </w:r>
            <w:r>
              <w:rPr>
                <w:rFonts w:hint="eastAsia"/>
                <w:sz w:val="24"/>
              </w:rPr>
              <w:t>2250</w:t>
            </w:r>
            <w:r>
              <w:rPr>
                <w:rFonts w:hint="eastAsia"/>
                <w:sz w:val="24"/>
              </w:rPr>
              <w:t>元；粮食生产综合能力：明显提升；田间道路通达率：平原地区</w:t>
            </w:r>
            <w:r>
              <w:rPr>
                <w:rFonts w:hint="eastAsia"/>
                <w:sz w:val="24"/>
              </w:rPr>
              <w:t>100%</w:t>
            </w:r>
            <w:r>
              <w:rPr>
                <w:rFonts w:hint="eastAsia"/>
                <w:sz w:val="24"/>
              </w:rPr>
              <w:t>，丘陵区≥</w:t>
            </w:r>
            <w:r>
              <w:rPr>
                <w:rFonts w:hint="eastAsia"/>
                <w:sz w:val="24"/>
              </w:rPr>
              <w:t>90%</w:t>
            </w:r>
            <w:r>
              <w:rPr>
                <w:rFonts w:hint="eastAsia"/>
                <w:sz w:val="24"/>
              </w:rPr>
              <w:t>；耕地质量和水资源利用率：逐步提升；受益群众满意率：≥</w:t>
            </w:r>
            <w:r>
              <w:rPr>
                <w:rFonts w:hint="eastAsia"/>
                <w:sz w:val="24"/>
              </w:rPr>
              <w:t>90%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163155" w:rsidRPr="002B5697" w:rsidRDefault="00163155"/>
    <w:sectPr w:rsidR="00163155" w:rsidRPr="002B5697" w:rsidSect="002B56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97"/>
    <w:rsid w:val="00163155"/>
    <w:rsid w:val="002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5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B569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B5697"/>
    <w:rPr>
      <w:rFonts w:ascii="Arial" w:eastAsia="黑体" w:hAnsi="Arial" w:cs="Times New Roman"/>
      <w:b/>
      <w:bCs/>
      <w:sz w:val="32"/>
      <w:szCs w:val="32"/>
    </w:rPr>
  </w:style>
  <w:style w:type="paragraph" w:customStyle="1" w:styleId="Char">
    <w:name w:val=" Char"/>
    <w:basedOn w:val="a"/>
    <w:qFormat/>
    <w:rsid w:val="002B5697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B5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B569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B5697"/>
    <w:rPr>
      <w:rFonts w:ascii="Arial" w:eastAsia="黑体" w:hAnsi="Arial" w:cs="Times New Roman"/>
      <w:b/>
      <w:bCs/>
      <w:sz w:val="32"/>
      <w:szCs w:val="32"/>
    </w:rPr>
  </w:style>
  <w:style w:type="paragraph" w:customStyle="1" w:styleId="Char">
    <w:name w:val=" Char"/>
    <w:basedOn w:val="a"/>
    <w:qFormat/>
    <w:rsid w:val="002B5697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2021-04-25T08:22:00Z</dcterms:created>
  <dcterms:modified xsi:type="dcterms:W3CDTF">2021-04-25T08:24:00Z</dcterms:modified>
</cp:coreProperties>
</file>