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FC6" w:rsidRDefault="000E3327" w:rsidP="00EA17AD">
      <w:pPr>
        <w:tabs>
          <w:tab w:val="left" w:pos="0"/>
        </w:tabs>
        <w:snapToGrid w:val="0"/>
        <w:spacing w:line="360" w:lineRule="auto"/>
        <w:rPr>
          <w:rFonts w:ascii="仿宋_GB2312" w:eastAsia="仿宋_GB2312" w:hAnsi="宋体" w:cs="宋体"/>
          <w:kern w:val="28"/>
          <w:sz w:val="32"/>
          <w:szCs w:val="32"/>
        </w:rPr>
      </w:pPr>
      <w:r>
        <w:rPr>
          <w:rFonts w:ascii="仿宋_GB2312" w:eastAsia="仿宋_GB2312" w:hAnsi="宋体" w:cs="宋体" w:hint="eastAsia"/>
          <w:kern w:val="28"/>
          <w:sz w:val="32"/>
          <w:szCs w:val="32"/>
        </w:rPr>
        <w:t>附件：</w:t>
      </w:r>
    </w:p>
    <w:p w:rsidR="00743FC6" w:rsidRDefault="000E3327" w:rsidP="00EA17AD">
      <w:pPr>
        <w:autoSpaceDE w:val="0"/>
        <w:autoSpaceDN w:val="0"/>
        <w:adjustRightInd w:val="0"/>
        <w:ind w:leftChars="131" w:left="275"/>
        <w:jc w:val="center"/>
        <w:rPr>
          <w:rFonts w:ascii="仿宋_GB2312" w:eastAsia="仿宋_GB2312" w:hAnsi="仿宋_GB2312" w:cs="仿宋_GB2312"/>
          <w:sz w:val="28"/>
          <w:szCs w:val="28"/>
        </w:rPr>
      </w:pPr>
      <w:bookmarkStart w:id="0" w:name="_GoBack"/>
      <w:r>
        <w:rPr>
          <w:rFonts w:ascii="楷体_GB2312" w:eastAsia="楷体_GB2312" w:hAnsi="宋体" w:cs="宋体" w:hint="eastAsia"/>
          <w:b/>
          <w:color w:val="000000"/>
          <w:sz w:val="48"/>
          <w:szCs w:val="48"/>
        </w:rPr>
        <w:t>202</w:t>
      </w:r>
      <w:r>
        <w:rPr>
          <w:rFonts w:ascii="楷体_GB2312" w:eastAsia="楷体_GB2312" w:hAnsi="宋体" w:cs="宋体" w:hint="eastAsia"/>
          <w:b/>
          <w:color w:val="000000"/>
          <w:sz w:val="48"/>
          <w:szCs w:val="48"/>
        </w:rPr>
        <w:t>1</w:t>
      </w:r>
      <w:r>
        <w:rPr>
          <w:rFonts w:ascii="楷体_GB2312" w:eastAsia="楷体_GB2312" w:hAnsi="宋体" w:cs="宋体" w:hint="eastAsia"/>
          <w:b/>
          <w:color w:val="000000"/>
          <w:sz w:val="48"/>
          <w:szCs w:val="48"/>
        </w:rPr>
        <w:t>至</w:t>
      </w:r>
      <w:r>
        <w:rPr>
          <w:rFonts w:ascii="楷体_GB2312" w:eastAsia="楷体_GB2312" w:hAnsi="宋体" w:cs="宋体" w:hint="eastAsia"/>
          <w:b/>
          <w:color w:val="000000"/>
          <w:sz w:val="48"/>
          <w:szCs w:val="48"/>
        </w:rPr>
        <w:t>2022</w:t>
      </w:r>
      <w:r>
        <w:rPr>
          <w:rFonts w:ascii="楷体_GB2312" w:eastAsia="楷体_GB2312" w:hAnsi="宋体" w:cs="宋体" w:hint="eastAsia"/>
          <w:b/>
          <w:color w:val="000000"/>
          <w:sz w:val="48"/>
          <w:szCs w:val="48"/>
        </w:rPr>
        <w:t>年度</w:t>
      </w:r>
      <w:r>
        <w:rPr>
          <w:rFonts w:ascii="楷体_GB2312" w:eastAsia="楷体_GB2312" w:hAnsi="宋体" w:cs="宋体" w:hint="eastAsia"/>
          <w:b/>
          <w:color w:val="000000"/>
          <w:sz w:val="48"/>
          <w:szCs w:val="48"/>
        </w:rPr>
        <w:t>执法船艇汽（柴）油供应项目询价表</w:t>
      </w:r>
    </w:p>
    <w:tbl>
      <w:tblPr>
        <w:tblStyle w:val="a6"/>
        <w:tblW w:w="8596" w:type="dxa"/>
        <w:tblLayout w:type="fixed"/>
        <w:tblLook w:val="04A0" w:firstRow="1" w:lastRow="0" w:firstColumn="1" w:lastColumn="0" w:noHBand="0" w:noVBand="1"/>
      </w:tblPr>
      <w:tblGrid>
        <w:gridCol w:w="931"/>
        <w:gridCol w:w="1800"/>
        <w:gridCol w:w="2880"/>
        <w:gridCol w:w="450"/>
        <w:gridCol w:w="990"/>
        <w:gridCol w:w="1545"/>
      </w:tblGrid>
      <w:tr w:rsidR="00743FC6">
        <w:tc>
          <w:tcPr>
            <w:tcW w:w="931" w:type="dxa"/>
            <w:vAlign w:val="center"/>
          </w:tcPr>
          <w:bookmarkEnd w:id="0"/>
          <w:p w:rsidR="00743FC6" w:rsidRDefault="000E3327">
            <w:pPr>
              <w:tabs>
                <w:tab w:val="left" w:pos="0"/>
              </w:tabs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序号</w:t>
            </w:r>
          </w:p>
        </w:tc>
        <w:tc>
          <w:tcPr>
            <w:tcW w:w="1800" w:type="dxa"/>
            <w:vAlign w:val="center"/>
          </w:tcPr>
          <w:p w:rsidR="00743FC6" w:rsidRDefault="000E3327">
            <w:pPr>
              <w:tabs>
                <w:tab w:val="left" w:pos="0"/>
              </w:tabs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询价项目</w:t>
            </w:r>
          </w:p>
        </w:tc>
        <w:tc>
          <w:tcPr>
            <w:tcW w:w="3330" w:type="dxa"/>
            <w:gridSpan w:val="2"/>
            <w:vAlign w:val="center"/>
          </w:tcPr>
          <w:p w:rsidR="00743FC6" w:rsidRDefault="000E3327">
            <w:pPr>
              <w:tabs>
                <w:tab w:val="left" w:pos="0"/>
              </w:tabs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实际采购单价</w:t>
            </w:r>
          </w:p>
        </w:tc>
        <w:tc>
          <w:tcPr>
            <w:tcW w:w="2535" w:type="dxa"/>
            <w:gridSpan w:val="2"/>
            <w:vAlign w:val="center"/>
          </w:tcPr>
          <w:p w:rsidR="00743FC6" w:rsidRDefault="000E3327">
            <w:pPr>
              <w:tabs>
                <w:tab w:val="left" w:pos="0"/>
              </w:tabs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优惠率报价</w:t>
            </w:r>
          </w:p>
        </w:tc>
      </w:tr>
      <w:tr w:rsidR="00743FC6">
        <w:trPr>
          <w:trHeight w:val="1344"/>
        </w:trPr>
        <w:tc>
          <w:tcPr>
            <w:tcW w:w="931" w:type="dxa"/>
            <w:vAlign w:val="center"/>
          </w:tcPr>
          <w:p w:rsidR="00743FC6" w:rsidRDefault="000E3327">
            <w:pPr>
              <w:tabs>
                <w:tab w:val="left" w:pos="0"/>
              </w:tabs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800" w:type="dxa"/>
            <w:vAlign w:val="center"/>
          </w:tcPr>
          <w:p w:rsidR="00743FC6" w:rsidRDefault="000E3327">
            <w:pPr>
              <w:tabs>
                <w:tab w:val="left" w:pos="0"/>
              </w:tabs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柴油：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0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号（国家标准）</w:t>
            </w:r>
          </w:p>
        </w:tc>
        <w:tc>
          <w:tcPr>
            <w:tcW w:w="3330" w:type="dxa"/>
            <w:gridSpan w:val="2"/>
            <w:vAlign w:val="center"/>
          </w:tcPr>
          <w:p w:rsidR="00743FC6" w:rsidRDefault="000E3327">
            <w:pPr>
              <w:tabs>
                <w:tab w:val="left" w:pos="0"/>
              </w:tabs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市场单价（</w:t>
            </w:r>
            <w:proofErr w:type="gramStart"/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国家发改委</w:t>
            </w:r>
            <w:proofErr w:type="gramEnd"/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颁布的价格）×（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1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－优惠率）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2535" w:type="dxa"/>
            <w:gridSpan w:val="2"/>
            <w:vAlign w:val="center"/>
          </w:tcPr>
          <w:p w:rsidR="00743FC6" w:rsidRDefault="000E3327">
            <w:pPr>
              <w:tabs>
                <w:tab w:val="left" w:pos="0"/>
              </w:tabs>
              <w:snapToGrid w:val="0"/>
              <w:spacing w:line="360" w:lineRule="auto"/>
              <w:jc w:val="right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%</w:t>
            </w:r>
          </w:p>
        </w:tc>
      </w:tr>
      <w:tr w:rsidR="00743FC6">
        <w:tc>
          <w:tcPr>
            <w:tcW w:w="931" w:type="dxa"/>
            <w:vAlign w:val="center"/>
          </w:tcPr>
          <w:p w:rsidR="00743FC6" w:rsidRDefault="000E3327">
            <w:pPr>
              <w:tabs>
                <w:tab w:val="left" w:pos="0"/>
              </w:tabs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800" w:type="dxa"/>
            <w:vAlign w:val="center"/>
          </w:tcPr>
          <w:p w:rsidR="00743FC6" w:rsidRDefault="000E3327">
            <w:pPr>
              <w:tabs>
                <w:tab w:val="left" w:pos="0"/>
              </w:tabs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汽油：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92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号（国家标准）</w:t>
            </w:r>
          </w:p>
        </w:tc>
        <w:tc>
          <w:tcPr>
            <w:tcW w:w="3330" w:type="dxa"/>
            <w:gridSpan w:val="2"/>
            <w:vAlign w:val="center"/>
          </w:tcPr>
          <w:p w:rsidR="00743FC6" w:rsidRDefault="000E3327">
            <w:pPr>
              <w:tabs>
                <w:tab w:val="left" w:pos="0"/>
              </w:tabs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市场单价（</w:t>
            </w:r>
            <w:proofErr w:type="gramStart"/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国家发改委</w:t>
            </w:r>
            <w:proofErr w:type="gramEnd"/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颁布的价格）×（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1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－优惠率）</w:t>
            </w:r>
          </w:p>
        </w:tc>
        <w:tc>
          <w:tcPr>
            <w:tcW w:w="2535" w:type="dxa"/>
            <w:gridSpan w:val="2"/>
            <w:vAlign w:val="center"/>
          </w:tcPr>
          <w:p w:rsidR="00743FC6" w:rsidRDefault="000E3327">
            <w:pPr>
              <w:tabs>
                <w:tab w:val="left" w:pos="0"/>
              </w:tabs>
              <w:snapToGrid w:val="0"/>
              <w:spacing w:line="360" w:lineRule="auto"/>
              <w:jc w:val="right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%</w:t>
            </w:r>
          </w:p>
        </w:tc>
      </w:tr>
      <w:tr w:rsidR="00743FC6">
        <w:tc>
          <w:tcPr>
            <w:tcW w:w="931" w:type="dxa"/>
            <w:vAlign w:val="center"/>
          </w:tcPr>
          <w:p w:rsidR="00743FC6" w:rsidRDefault="000E3327">
            <w:pPr>
              <w:tabs>
                <w:tab w:val="left" w:pos="0"/>
              </w:tabs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800" w:type="dxa"/>
            <w:vAlign w:val="center"/>
          </w:tcPr>
          <w:p w:rsidR="00743FC6" w:rsidRDefault="000E3327">
            <w:pPr>
              <w:tabs>
                <w:tab w:val="left" w:pos="0"/>
              </w:tabs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汽油：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95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号汽油（国家标准）</w:t>
            </w:r>
          </w:p>
        </w:tc>
        <w:tc>
          <w:tcPr>
            <w:tcW w:w="3330" w:type="dxa"/>
            <w:gridSpan w:val="2"/>
            <w:vAlign w:val="center"/>
          </w:tcPr>
          <w:p w:rsidR="00743FC6" w:rsidRDefault="000E3327">
            <w:pPr>
              <w:tabs>
                <w:tab w:val="left" w:pos="0"/>
              </w:tabs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市场单价（</w:t>
            </w:r>
            <w:proofErr w:type="gramStart"/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国家发改委</w:t>
            </w:r>
            <w:proofErr w:type="gramEnd"/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颁布的价格）×（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1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－优惠率）</w:t>
            </w:r>
          </w:p>
        </w:tc>
        <w:tc>
          <w:tcPr>
            <w:tcW w:w="2535" w:type="dxa"/>
            <w:gridSpan w:val="2"/>
            <w:vAlign w:val="center"/>
          </w:tcPr>
          <w:p w:rsidR="00743FC6" w:rsidRDefault="000E3327">
            <w:pPr>
              <w:tabs>
                <w:tab w:val="left" w:pos="0"/>
              </w:tabs>
              <w:snapToGrid w:val="0"/>
              <w:spacing w:line="360" w:lineRule="auto"/>
              <w:jc w:val="right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%</w:t>
            </w:r>
          </w:p>
        </w:tc>
      </w:tr>
      <w:tr w:rsidR="00743FC6">
        <w:trPr>
          <w:trHeight w:val="936"/>
        </w:trPr>
        <w:tc>
          <w:tcPr>
            <w:tcW w:w="2731" w:type="dxa"/>
            <w:gridSpan w:val="2"/>
            <w:vAlign w:val="center"/>
          </w:tcPr>
          <w:p w:rsidR="00743FC6" w:rsidRDefault="000E3327">
            <w:pPr>
              <w:tabs>
                <w:tab w:val="left" w:pos="0"/>
              </w:tabs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服务单位（公司）名称</w:t>
            </w:r>
          </w:p>
        </w:tc>
        <w:tc>
          <w:tcPr>
            <w:tcW w:w="5865" w:type="dxa"/>
            <w:gridSpan w:val="4"/>
            <w:vAlign w:val="center"/>
          </w:tcPr>
          <w:p w:rsidR="00743FC6" w:rsidRDefault="00743FC6">
            <w:pPr>
              <w:tabs>
                <w:tab w:val="left" w:pos="0"/>
              </w:tabs>
              <w:snapToGrid w:val="0"/>
              <w:spacing w:line="360" w:lineRule="auto"/>
              <w:jc w:val="right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</w:p>
        </w:tc>
      </w:tr>
      <w:tr w:rsidR="00743FC6">
        <w:trPr>
          <w:trHeight w:val="936"/>
        </w:trPr>
        <w:tc>
          <w:tcPr>
            <w:tcW w:w="2731" w:type="dxa"/>
            <w:gridSpan w:val="2"/>
            <w:vAlign w:val="center"/>
          </w:tcPr>
          <w:p w:rsidR="00743FC6" w:rsidRDefault="000E3327">
            <w:pPr>
              <w:tabs>
                <w:tab w:val="left" w:pos="0"/>
              </w:tabs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推荐运输汽（柴）油运输商名称</w:t>
            </w:r>
          </w:p>
        </w:tc>
        <w:tc>
          <w:tcPr>
            <w:tcW w:w="5865" w:type="dxa"/>
            <w:gridSpan w:val="4"/>
            <w:vAlign w:val="center"/>
          </w:tcPr>
          <w:p w:rsidR="00743FC6" w:rsidRDefault="00743FC6">
            <w:pPr>
              <w:tabs>
                <w:tab w:val="left" w:pos="0"/>
              </w:tabs>
              <w:snapToGrid w:val="0"/>
              <w:spacing w:line="360" w:lineRule="auto"/>
              <w:jc w:val="right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</w:p>
        </w:tc>
      </w:tr>
      <w:tr w:rsidR="00743FC6">
        <w:trPr>
          <w:trHeight w:val="936"/>
        </w:trPr>
        <w:tc>
          <w:tcPr>
            <w:tcW w:w="2731" w:type="dxa"/>
            <w:gridSpan w:val="2"/>
            <w:vAlign w:val="center"/>
          </w:tcPr>
          <w:p w:rsidR="00743FC6" w:rsidRDefault="000E3327">
            <w:pPr>
              <w:tabs>
                <w:tab w:val="left" w:pos="0"/>
              </w:tabs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服务单位承诺</w:t>
            </w:r>
          </w:p>
        </w:tc>
        <w:tc>
          <w:tcPr>
            <w:tcW w:w="5865" w:type="dxa"/>
            <w:gridSpan w:val="4"/>
            <w:vAlign w:val="center"/>
          </w:tcPr>
          <w:p w:rsidR="00743FC6" w:rsidRDefault="000E3327" w:rsidP="00EA17AD">
            <w:pPr>
              <w:autoSpaceDE w:val="0"/>
              <w:autoSpaceDN w:val="0"/>
              <w:adjustRightInd w:val="0"/>
              <w:ind w:leftChars="131" w:left="275"/>
              <w:jc w:val="left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本单位承诺：符合以上第七、八条所规定服务单位资质，并将按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202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1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至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2022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年度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执法船艇汽（柴）油供应项目询价公告以上第五条要求完成项目。</w:t>
            </w:r>
          </w:p>
          <w:p w:rsidR="00743FC6" w:rsidRDefault="000E3327">
            <w:pPr>
              <w:tabs>
                <w:tab w:val="left" w:pos="0"/>
              </w:tabs>
              <w:snapToGrid w:val="0"/>
              <w:spacing w:line="360" w:lineRule="auto"/>
              <w:ind w:firstLineChars="500" w:firstLine="1205"/>
              <w:jc w:val="left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是（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）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否（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）</w:t>
            </w:r>
          </w:p>
        </w:tc>
      </w:tr>
      <w:tr w:rsidR="00743FC6">
        <w:trPr>
          <w:trHeight w:val="2319"/>
        </w:trPr>
        <w:tc>
          <w:tcPr>
            <w:tcW w:w="2731" w:type="dxa"/>
            <w:gridSpan w:val="2"/>
            <w:vAlign w:val="center"/>
          </w:tcPr>
          <w:p w:rsidR="00743FC6" w:rsidRDefault="000E3327">
            <w:pPr>
              <w:tabs>
                <w:tab w:val="left" w:pos="0"/>
              </w:tabs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  <w:szCs w:val="24"/>
                <w:lang w:bidi="ar"/>
              </w:rPr>
              <w:t>报价单位（公司）盖章：</w:t>
            </w:r>
          </w:p>
        </w:tc>
        <w:tc>
          <w:tcPr>
            <w:tcW w:w="2880" w:type="dxa"/>
            <w:vAlign w:val="center"/>
          </w:tcPr>
          <w:p w:rsidR="00743FC6" w:rsidRDefault="00743FC6">
            <w:pPr>
              <w:tabs>
                <w:tab w:val="left" w:pos="0"/>
              </w:tabs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743FC6" w:rsidRDefault="000E3327">
            <w:pPr>
              <w:tabs>
                <w:tab w:val="left" w:pos="0"/>
              </w:tabs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  <w:szCs w:val="24"/>
                <w:lang w:bidi="ar"/>
              </w:rPr>
              <w:t>经办人</w:t>
            </w:r>
          </w:p>
          <w:p w:rsidR="00743FC6" w:rsidRDefault="000E3327">
            <w:pPr>
              <w:tabs>
                <w:tab w:val="left" w:pos="0"/>
              </w:tabs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  <w:szCs w:val="24"/>
                <w:lang w:bidi="ar"/>
              </w:rPr>
              <w:t>（签字）：</w:t>
            </w:r>
          </w:p>
        </w:tc>
        <w:tc>
          <w:tcPr>
            <w:tcW w:w="1545" w:type="dxa"/>
            <w:vAlign w:val="center"/>
          </w:tcPr>
          <w:p w:rsidR="00743FC6" w:rsidRDefault="00743FC6">
            <w:pPr>
              <w:tabs>
                <w:tab w:val="left" w:pos="0"/>
              </w:tabs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  <w:szCs w:val="24"/>
                <w:lang w:bidi="ar"/>
              </w:rPr>
            </w:pPr>
          </w:p>
        </w:tc>
      </w:tr>
      <w:tr w:rsidR="00743FC6">
        <w:trPr>
          <w:trHeight w:val="927"/>
        </w:trPr>
        <w:tc>
          <w:tcPr>
            <w:tcW w:w="2731" w:type="dxa"/>
            <w:gridSpan w:val="2"/>
            <w:vAlign w:val="center"/>
          </w:tcPr>
          <w:p w:rsidR="00743FC6" w:rsidRDefault="000E3327">
            <w:pPr>
              <w:tabs>
                <w:tab w:val="left" w:pos="0"/>
              </w:tabs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  <w:szCs w:val="24"/>
                <w:lang w:bidi="ar"/>
              </w:rPr>
              <w:t>经办人联系方式：</w:t>
            </w:r>
          </w:p>
        </w:tc>
        <w:tc>
          <w:tcPr>
            <w:tcW w:w="5865" w:type="dxa"/>
            <w:gridSpan w:val="4"/>
            <w:vAlign w:val="center"/>
          </w:tcPr>
          <w:p w:rsidR="00743FC6" w:rsidRDefault="00743FC6">
            <w:pPr>
              <w:tabs>
                <w:tab w:val="left" w:pos="0"/>
              </w:tabs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  <w:szCs w:val="24"/>
                <w:lang w:bidi="ar"/>
              </w:rPr>
            </w:pPr>
          </w:p>
        </w:tc>
      </w:tr>
    </w:tbl>
    <w:p w:rsidR="00743FC6" w:rsidRDefault="00743FC6">
      <w:pPr>
        <w:pStyle w:val="Default"/>
        <w:rPr>
          <w:rFonts w:ascii="仿宋_GB2312" w:eastAsia="仿宋_GB2312" w:hAnsi="仿宋_GB2312" w:cs="仿宋_GB2312"/>
          <w:color w:val="0000FF"/>
          <w:sz w:val="32"/>
          <w:szCs w:val="32"/>
        </w:rPr>
      </w:pPr>
    </w:p>
    <w:sectPr w:rsidR="00743FC6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3327" w:rsidRDefault="000E3327">
      <w:r>
        <w:separator/>
      </w:r>
    </w:p>
  </w:endnote>
  <w:endnote w:type="continuationSeparator" w:id="0">
    <w:p w:rsidR="000E3327" w:rsidRDefault="000E33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3FC6" w:rsidRDefault="000E3327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:rsidR="00743FC6" w:rsidRDefault="000E3327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 w:rsidR="00EA17AD">
                            <w:rPr>
                              <w:noProof/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026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" filled="f" stroked="f">
              <v:textbox style="mso-fit-shape-to-text:t" inset="0,0,0,0">
                <w:txbxContent>
                  <w:p w:rsidR="00743FC6" w:rsidRDefault="000E3327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 w:rsidR="00EA17AD">
                      <w:rPr>
                        <w:noProof/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3327" w:rsidRDefault="000E3327">
      <w:r>
        <w:separator/>
      </w:r>
    </w:p>
  </w:footnote>
  <w:footnote w:type="continuationSeparator" w:id="0">
    <w:p w:rsidR="000E3327" w:rsidRDefault="000E33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C67196"/>
    <w:multiLevelType w:val="singleLevel"/>
    <w:tmpl w:val="5CC67196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1">
    <w:nsid w:val="5CC672FC"/>
    <w:multiLevelType w:val="singleLevel"/>
    <w:tmpl w:val="5CC672FC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2">
    <w:nsid w:val="5CC6734D"/>
    <w:multiLevelType w:val="singleLevel"/>
    <w:tmpl w:val="5CC6734D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3">
    <w:nsid w:val="5CC67379"/>
    <w:multiLevelType w:val="singleLevel"/>
    <w:tmpl w:val="5CC67379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4">
    <w:nsid w:val="5CC67394"/>
    <w:multiLevelType w:val="singleLevel"/>
    <w:tmpl w:val="5CC67394"/>
    <w:lvl w:ilvl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5">
    <w:nsid w:val="5CC673D5"/>
    <w:multiLevelType w:val="singleLevel"/>
    <w:tmpl w:val="5CC673D5"/>
    <w:lvl w:ilvl="0">
      <w:start w:val="3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6">
    <w:nsid w:val="5CC6768A"/>
    <w:multiLevelType w:val="singleLevel"/>
    <w:tmpl w:val="5CC6768A"/>
    <w:lvl w:ilvl="0">
      <w:start w:val="6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7">
    <w:nsid w:val="5CC676BC"/>
    <w:multiLevelType w:val="singleLevel"/>
    <w:tmpl w:val="5CC676BC"/>
    <w:lvl w:ilvl="0">
      <w:start w:val="7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8">
    <w:nsid w:val="5CC677DE"/>
    <w:multiLevelType w:val="singleLevel"/>
    <w:tmpl w:val="5CC677DE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9">
    <w:nsid w:val="5CC6782A"/>
    <w:multiLevelType w:val="singleLevel"/>
    <w:tmpl w:val="5CC6782A"/>
    <w:lvl w:ilvl="0">
      <w:start w:val="8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10">
    <w:nsid w:val="5CC69EA9"/>
    <w:multiLevelType w:val="singleLevel"/>
    <w:tmpl w:val="5CC69EA9"/>
    <w:lvl w:ilvl="0">
      <w:start w:val="5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11">
    <w:nsid w:val="5CC69F79"/>
    <w:multiLevelType w:val="singleLevel"/>
    <w:tmpl w:val="5CC69F79"/>
    <w:lvl w:ilvl="0">
      <w:start w:val="9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12">
    <w:nsid w:val="5CC6A2F8"/>
    <w:multiLevelType w:val="singleLevel"/>
    <w:tmpl w:val="5CC6A2F8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13">
    <w:nsid w:val="5CC6A33F"/>
    <w:multiLevelType w:val="singleLevel"/>
    <w:tmpl w:val="5CC6A33F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1"/>
  </w:num>
  <w:num w:numId="5">
    <w:abstractNumId w:val="10"/>
  </w:num>
  <w:num w:numId="6">
    <w:abstractNumId w:val="2"/>
  </w:num>
  <w:num w:numId="7">
    <w:abstractNumId w:val="6"/>
  </w:num>
  <w:num w:numId="8">
    <w:abstractNumId w:val="3"/>
  </w:num>
  <w:num w:numId="9">
    <w:abstractNumId w:val="7"/>
  </w:num>
  <w:num w:numId="10">
    <w:abstractNumId w:val="8"/>
  </w:num>
  <w:num w:numId="11">
    <w:abstractNumId w:val="9"/>
  </w:num>
  <w:num w:numId="12">
    <w:abstractNumId w:val="12"/>
  </w:num>
  <w:num w:numId="13">
    <w:abstractNumId w:val="11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trackRevisions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6E1"/>
    <w:rsid w:val="ADFF1D08"/>
    <w:rsid w:val="00023912"/>
    <w:rsid w:val="00026105"/>
    <w:rsid w:val="000302CA"/>
    <w:rsid w:val="000441D6"/>
    <w:rsid w:val="000566FE"/>
    <w:rsid w:val="0008447E"/>
    <w:rsid w:val="0009120E"/>
    <w:rsid w:val="000A2442"/>
    <w:rsid w:val="000D3726"/>
    <w:rsid w:val="000E3327"/>
    <w:rsid w:val="001478E3"/>
    <w:rsid w:val="00150D7D"/>
    <w:rsid w:val="00153EC5"/>
    <w:rsid w:val="001A6412"/>
    <w:rsid w:val="001B3704"/>
    <w:rsid w:val="001D6268"/>
    <w:rsid w:val="001F18E3"/>
    <w:rsid w:val="001F4EF2"/>
    <w:rsid w:val="00256350"/>
    <w:rsid w:val="0027565E"/>
    <w:rsid w:val="002937D5"/>
    <w:rsid w:val="002A5CBA"/>
    <w:rsid w:val="002C250E"/>
    <w:rsid w:val="002C26F1"/>
    <w:rsid w:val="002E3980"/>
    <w:rsid w:val="00301C16"/>
    <w:rsid w:val="00305889"/>
    <w:rsid w:val="0032634F"/>
    <w:rsid w:val="003379C2"/>
    <w:rsid w:val="00373C3D"/>
    <w:rsid w:val="003A1F16"/>
    <w:rsid w:val="003B7B89"/>
    <w:rsid w:val="003D2275"/>
    <w:rsid w:val="003E1D00"/>
    <w:rsid w:val="003E5ACA"/>
    <w:rsid w:val="003F0BCD"/>
    <w:rsid w:val="004048BB"/>
    <w:rsid w:val="004055E0"/>
    <w:rsid w:val="004152A9"/>
    <w:rsid w:val="00435242"/>
    <w:rsid w:val="004366E1"/>
    <w:rsid w:val="004A0B17"/>
    <w:rsid w:val="004B1A52"/>
    <w:rsid w:val="004B5ED8"/>
    <w:rsid w:val="004D5FB6"/>
    <w:rsid w:val="004E0841"/>
    <w:rsid w:val="00501DAB"/>
    <w:rsid w:val="0052594C"/>
    <w:rsid w:val="00526334"/>
    <w:rsid w:val="005321D8"/>
    <w:rsid w:val="00534AFD"/>
    <w:rsid w:val="00544B17"/>
    <w:rsid w:val="00545E46"/>
    <w:rsid w:val="00574F79"/>
    <w:rsid w:val="00577B5B"/>
    <w:rsid w:val="00586073"/>
    <w:rsid w:val="005E7DA4"/>
    <w:rsid w:val="00623F29"/>
    <w:rsid w:val="00635900"/>
    <w:rsid w:val="0063600E"/>
    <w:rsid w:val="006758C3"/>
    <w:rsid w:val="006D1BEA"/>
    <w:rsid w:val="006E7870"/>
    <w:rsid w:val="006F0F2C"/>
    <w:rsid w:val="0071385E"/>
    <w:rsid w:val="007145C5"/>
    <w:rsid w:val="007305B3"/>
    <w:rsid w:val="00743FC6"/>
    <w:rsid w:val="007A31D0"/>
    <w:rsid w:val="007A6A2E"/>
    <w:rsid w:val="007B534B"/>
    <w:rsid w:val="007E3ED6"/>
    <w:rsid w:val="00852054"/>
    <w:rsid w:val="00893635"/>
    <w:rsid w:val="0089460E"/>
    <w:rsid w:val="008A739D"/>
    <w:rsid w:val="008D48D5"/>
    <w:rsid w:val="008E004D"/>
    <w:rsid w:val="008F279E"/>
    <w:rsid w:val="00906606"/>
    <w:rsid w:val="00927412"/>
    <w:rsid w:val="00960F18"/>
    <w:rsid w:val="00972FE5"/>
    <w:rsid w:val="0099729F"/>
    <w:rsid w:val="009D04F5"/>
    <w:rsid w:val="009D6329"/>
    <w:rsid w:val="009E0A66"/>
    <w:rsid w:val="009E474F"/>
    <w:rsid w:val="009E60EB"/>
    <w:rsid w:val="00A02B6C"/>
    <w:rsid w:val="00A144CA"/>
    <w:rsid w:val="00A24350"/>
    <w:rsid w:val="00A24785"/>
    <w:rsid w:val="00A710CD"/>
    <w:rsid w:val="00AA1CFC"/>
    <w:rsid w:val="00AA35AD"/>
    <w:rsid w:val="00AB0405"/>
    <w:rsid w:val="00AE2E3C"/>
    <w:rsid w:val="00B552BC"/>
    <w:rsid w:val="00B5556C"/>
    <w:rsid w:val="00B5580F"/>
    <w:rsid w:val="00B75B18"/>
    <w:rsid w:val="00B800DC"/>
    <w:rsid w:val="00B978F2"/>
    <w:rsid w:val="00BC2529"/>
    <w:rsid w:val="00BF62A4"/>
    <w:rsid w:val="00C04BF1"/>
    <w:rsid w:val="00C05EA4"/>
    <w:rsid w:val="00C3052E"/>
    <w:rsid w:val="00C31D7E"/>
    <w:rsid w:val="00C4048F"/>
    <w:rsid w:val="00C50C86"/>
    <w:rsid w:val="00C92921"/>
    <w:rsid w:val="00CA2FDE"/>
    <w:rsid w:val="00CB1721"/>
    <w:rsid w:val="00CC7F7B"/>
    <w:rsid w:val="00CD0C80"/>
    <w:rsid w:val="00D62C55"/>
    <w:rsid w:val="00D81775"/>
    <w:rsid w:val="00D82827"/>
    <w:rsid w:val="00DB49A3"/>
    <w:rsid w:val="00E37C50"/>
    <w:rsid w:val="00E644A0"/>
    <w:rsid w:val="00E9780D"/>
    <w:rsid w:val="00EA17AD"/>
    <w:rsid w:val="00EA17FA"/>
    <w:rsid w:val="00EB4098"/>
    <w:rsid w:val="00F042EC"/>
    <w:rsid w:val="00F04BA3"/>
    <w:rsid w:val="00F2322B"/>
    <w:rsid w:val="00F5574D"/>
    <w:rsid w:val="00F5762C"/>
    <w:rsid w:val="00F679DF"/>
    <w:rsid w:val="00F7632E"/>
    <w:rsid w:val="00F918CE"/>
    <w:rsid w:val="00FA49D2"/>
    <w:rsid w:val="00FF7EA7"/>
    <w:rsid w:val="02463ABB"/>
    <w:rsid w:val="03164531"/>
    <w:rsid w:val="06575750"/>
    <w:rsid w:val="0AD07314"/>
    <w:rsid w:val="13BD3F82"/>
    <w:rsid w:val="1C1B1F8F"/>
    <w:rsid w:val="203C109F"/>
    <w:rsid w:val="23963A00"/>
    <w:rsid w:val="25F93BAA"/>
    <w:rsid w:val="2D9B5EE5"/>
    <w:rsid w:val="324D603A"/>
    <w:rsid w:val="352B5264"/>
    <w:rsid w:val="39351210"/>
    <w:rsid w:val="3B3C7619"/>
    <w:rsid w:val="3FFE2ED1"/>
    <w:rsid w:val="412B2329"/>
    <w:rsid w:val="42B6236A"/>
    <w:rsid w:val="481F56A3"/>
    <w:rsid w:val="49355A12"/>
    <w:rsid w:val="52D94ACE"/>
    <w:rsid w:val="53DD1BE9"/>
    <w:rsid w:val="6A044B56"/>
    <w:rsid w:val="6C3F5B06"/>
    <w:rsid w:val="6F444410"/>
    <w:rsid w:val="71901FF1"/>
    <w:rsid w:val="72CB7EB1"/>
    <w:rsid w:val="74555FFC"/>
    <w:rsid w:val="75FE1327"/>
    <w:rsid w:val="79BC25BD"/>
    <w:rsid w:val="79FF9D6A"/>
    <w:rsid w:val="7E5C3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semiHidden="0" w:uiPriority="1" w:qFormat="1"/>
    <w:lsdException w:name="Body Text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qFormat="1"/>
    <w:lsdException w:name="Table Grid" w:locked="1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uiPriority w:val="99"/>
    <w:semiHidden/>
    <w:unhideWhenUsed/>
    <w:qFormat/>
    <w:pPr>
      <w:spacing w:after="120"/>
    </w:pPr>
  </w:style>
  <w:style w:type="paragraph" w:styleId="a4">
    <w:name w:val="footer"/>
    <w:basedOn w:val="a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2"/>
    <w:qFormat/>
    <w:locked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列出段落1"/>
    <w:basedOn w:val="a"/>
    <w:uiPriority w:val="99"/>
    <w:qFormat/>
    <w:pPr>
      <w:ind w:firstLineChars="200" w:firstLine="420"/>
    </w:pPr>
  </w:style>
  <w:style w:type="character" w:customStyle="1" w:styleId="font51">
    <w:name w:val="font51"/>
    <w:uiPriority w:val="99"/>
    <w:qFormat/>
    <w:rPr>
      <w:rFonts w:ascii="Calibri" w:hAnsi="Calibri" w:cs="Calibri"/>
      <w:color w:val="000000"/>
      <w:sz w:val="24"/>
      <w:szCs w:val="24"/>
      <w:u w:val="none"/>
    </w:rPr>
  </w:style>
  <w:style w:type="character" w:customStyle="1" w:styleId="font21">
    <w:name w:val="font21"/>
    <w:uiPriority w:val="99"/>
    <w:qFormat/>
    <w:rPr>
      <w:rFonts w:ascii="Calibri" w:hAnsi="Calibri" w:cs="Calibri"/>
      <w:color w:val="000000"/>
      <w:sz w:val="32"/>
      <w:szCs w:val="32"/>
      <w:u w:val="none"/>
    </w:rPr>
  </w:style>
  <w:style w:type="character" w:customStyle="1" w:styleId="font61">
    <w:name w:val="font61"/>
    <w:uiPriority w:val="99"/>
    <w:qFormat/>
    <w:rPr>
      <w:rFonts w:ascii="宋体" w:eastAsia="宋体" w:hAnsi="宋体" w:cs="宋体"/>
      <w:color w:val="000000"/>
      <w:sz w:val="32"/>
      <w:szCs w:val="32"/>
      <w:u w:val="none"/>
    </w:rPr>
  </w:style>
  <w:style w:type="paragraph" w:customStyle="1" w:styleId="CharChar5">
    <w:name w:val="Char Char5"/>
    <w:basedOn w:val="a"/>
    <w:uiPriority w:val="99"/>
    <w:qFormat/>
    <w:rPr>
      <w:rFonts w:ascii="Times New Roman" w:hAnsi="Times New Roman" w:cs="Times New Roman"/>
    </w:rPr>
  </w:style>
  <w:style w:type="paragraph" w:customStyle="1" w:styleId="Default">
    <w:name w:val="Default"/>
    <w:uiPriority w:val="99"/>
    <w:qFormat/>
    <w:pPr>
      <w:widowControl w:val="0"/>
      <w:autoSpaceDE w:val="0"/>
      <w:autoSpaceDN w:val="0"/>
      <w:adjustRightInd w:val="0"/>
    </w:pPr>
    <w:rPr>
      <w:rFonts w:ascii="宋体" w:hAnsi="Calibri" w:cs="宋体"/>
      <w:color w:val="000000"/>
      <w:sz w:val="24"/>
      <w:szCs w:val="24"/>
    </w:rPr>
  </w:style>
  <w:style w:type="character" w:customStyle="1" w:styleId="Char0">
    <w:name w:val="页眉 Char"/>
    <w:link w:val="a5"/>
    <w:uiPriority w:val="99"/>
    <w:qFormat/>
    <w:locked/>
    <w:rPr>
      <w:sz w:val="18"/>
      <w:szCs w:val="18"/>
    </w:rPr>
  </w:style>
  <w:style w:type="character" w:customStyle="1" w:styleId="Char">
    <w:name w:val="页脚 Char"/>
    <w:link w:val="a4"/>
    <w:uiPriority w:val="99"/>
    <w:qFormat/>
    <w:locked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EA17AD"/>
    <w:rPr>
      <w:sz w:val="18"/>
      <w:szCs w:val="18"/>
    </w:rPr>
  </w:style>
  <w:style w:type="character" w:customStyle="1" w:styleId="Char1">
    <w:name w:val="批注框文本 Char"/>
    <w:basedOn w:val="a1"/>
    <w:link w:val="a7"/>
    <w:uiPriority w:val="99"/>
    <w:semiHidden/>
    <w:rsid w:val="00EA17AD"/>
    <w:rPr>
      <w:rFonts w:ascii="Calibri" w:hAnsi="Calibri" w:cs="Calibr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semiHidden="0" w:uiPriority="1" w:qFormat="1"/>
    <w:lsdException w:name="Body Text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qFormat="1"/>
    <w:lsdException w:name="Table Grid" w:locked="1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uiPriority w:val="99"/>
    <w:semiHidden/>
    <w:unhideWhenUsed/>
    <w:qFormat/>
    <w:pPr>
      <w:spacing w:after="120"/>
    </w:pPr>
  </w:style>
  <w:style w:type="paragraph" w:styleId="a4">
    <w:name w:val="footer"/>
    <w:basedOn w:val="a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2"/>
    <w:qFormat/>
    <w:locked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列出段落1"/>
    <w:basedOn w:val="a"/>
    <w:uiPriority w:val="99"/>
    <w:qFormat/>
    <w:pPr>
      <w:ind w:firstLineChars="200" w:firstLine="420"/>
    </w:pPr>
  </w:style>
  <w:style w:type="character" w:customStyle="1" w:styleId="font51">
    <w:name w:val="font51"/>
    <w:uiPriority w:val="99"/>
    <w:qFormat/>
    <w:rPr>
      <w:rFonts w:ascii="Calibri" w:hAnsi="Calibri" w:cs="Calibri"/>
      <w:color w:val="000000"/>
      <w:sz w:val="24"/>
      <w:szCs w:val="24"/>
      <w:u w:val="none"/>
    </w:rPr>
  </w:style>
  <w:style w:type="character" w:customStyle="1" w:styleId="font21">
    <w:name w:val="font21"/>
    <w:uiPriority w:val="99"/>
    <w:qFormat/>
    <w:rPr>
      <w:rFonts w:ascii="Calibri" w:hAnsi="Calibri" w:cs="Calibri"/>
      <w:color w:val="000000"/>
      <w:sz w:val="32"/>
      <w:szCs w:val="32"/>
      <w:u w:val="none"/>
    </w:rPr>
  </w:style>
  <w:style w:type="character" w:customStyle="1" w:styleId="font61">
    <w:name w:val="font61"/>
    <w:uiPriority w:val="99"/>
    <w:qFormat/>
    <w:rPr>
      <w:rFonts w:ascii="宋体" w:eastAsia="宋体" w:hAnsi="宋体" w:cs="宋体"/>
      <w:color w:val="000000"/>
      <w:sz w:val="32"/>
      <w:szCs w:val="32"/>
      <w:u w:val="none"/>
    </w:rPr>
  </w:style>
  <w:style w:type="paragraph" w:customStyle="1" w:styleId="CharChar5">
    <w:name w:val="Char Char5"/>
    <w:basedOn w:val="a"/>
    <w:uiPriority w:val="99"/>
    <w:qFormat/>
    <w:rPr>
      <w:rFonts w:ascii="Times New Roman" w:hAnsi="Times New Roman" w:cs="Times New Roman"/>
    </w:rPr>
  </w:style>
  <w:style w:type="paragraph" w:customStyle="1" w:styleId="Default">
    <w:name w:val="Default"/>
    <w:uiPriority w:val="99"/>
    <w:qFormat/>
    <w:pPr>
      <w:widowControl w:val="0"/>
      <w:autoSpaceDE w:val="0"/>
      <w:autoSpaceDN w:val="0"/>
      <w:adjustRightInd w:val="0"/>
    </w:pPr>
    <w:rPr>
      <w:rFonts w:ascii="宋体" w:hAnsi="Calibri" w:cs="宋体"/>
      <w:color w:val="000000"/>
      <w:sz w:val="24"/>
      <w:szCs w:val="24"/>
    </w:rPr>
  </w:style>
  <w:style w:type="character" w:customStyle="1" w:styleId="Char0">
    <w:name w:val="页眉 Char"/>
    <w:link w:val="a5"/>
    <w:uiPriority w:val="99"/>
    <w:qFormat/>
    <w:locked/>
    <w:rPr>
      <w:sz w:val="18"/>
      <w:szCs w:val="18"/>
    </w:rPr>
  </w:style>
  <w:style w:type="character" w:customStyle="1" w:styleId="Char">
    <w:name w:val="页脚 Char"/>
    <w:link w:val="a4"/>
    <w:uiPriority w:val="99"/>
    <w:qFormat/>
    <w:locked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EA17AD"/>
    <w:rPr>
      <w:sz w:val="18"/>
      <w:szCs w:val="18"/>
    </w:rPr>
  </w:style>
  <w:style w:type="character" w:customStyle="1" w:styleId="Char1">
    <w:name w:val="批注框文本 Char"/>
    <w:basedOn w:val="a1"/>
    <w:link w:val="a7"/>
    <w:uiPriority w:val="99"/>
    <w:semiHidden/>
    <w:rsid w:val="00EA17AD"/>
    <w:rPr>
      <w:rFonts w:ascii="Calibri" w:hAnsi="Calibri" w:cs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</Words>
  <Characters>295</Characters>
  <Application>Microsoft Office Word</Application>
  <DocSecurity>0</DocSecurity>
  <Lines>2</Lines>
  <Paragraphs>1</Paragraphs>
  <ScaleCrop>false</ScaleCrop>
  <Company>微软中国</Company>
  <LinksUpToDate>false</LinksUpToDate>
  <CharactersWithSpaces>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中山市海洋综合执法支队2021至2022年度执法船艇汽（柴）油供应项目询价公告</dc:title>
  <dc:creator>微软用户</dc:creator>
  <cp:lastModifiedBy>Administrator</cp:lastModifiedBy>
  <cp:revision>2</cp:revision>
  <cp:lastPrinted>2021-08-30T22:52:00Z</cp:lastPrinted>
  <dcterms:created xsi:type="dcterms:W3CDTF">2021-08-31T07:30:00Z</dcterms:created>
  <dcterms:modified xsi:type="dcterms:W3CDTF">2021-08-31T07:30:00Z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CDC0E29579A541C798B5FE11A9C66AA2</vt:lpwstr>
  </property>
</Properties>
</file>