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Cs/>
          <w:spacing w:val="-1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-18"/>
          <w:sz w:val="32"/>
          <w:szCs w:val="32"/>
          <w:lang w:eastAsia="zh-CN"/>
        </w:rPr>
        <w:t>附件</w:t>
      </w: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中山市发放渔民暂停出海补贴的公示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pacing w:val="-6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spacing w:val="-6"/>
          <w:kern w:val="2"/>
          <w:sz w:val="32"/>
          <w:szCs w:val="32"/>
          <w:lang w:val="en-US" w:eastAsia="zh-CN"/>
        </w:rPr>
        <w:t>根据市新冠肺炎疫情防控指挥部办公室</w:t>
      </w:r>
      <w:r>
        <w:rPr>
          <w:rFonts w:hint="default" w:ascii="Times New Roman" w:hAnsi="Times New Roman" w:eastAsia="仿宋_GB2312" w:cs="Times New Roman"/>
          <w:snapToGrid/>
          <w:color w:val="auto"/>
          <w:spacing w:val="-6"/>
          <w:kern w:val="2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napToGrid/>
          <w:color w:val="auto"/>
          <w:spacing w:val="-6"/>
          <w:kern w:val="2"/>
          <w:sz w:val="32"/>
          <w:szCs w:val="32"/>
          <w:lang w:val="en-US" w:eastAsia="zh-CN"/>
        </w:rPr>
        <w:t>关于全面加强渔船渔民管理暂停渔船出海作业的通知》文件精神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，现将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我市渔民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符合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暂停出海补贴发放条件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的名单予以公示。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一、公示时间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日，共5个工作日。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二、请广大群众监督。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在公示期内，个人和单位均可通过来信、来电或来访等形式向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市农业农村局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反映情况。以个人名义反映情况的签署或自报本人真实姓名，以单位名义反映情况的应加盖本单位公章。</w:t>
      </w:r>
    </w:p>
    <w:p>
      <w:pPr>
        <w:spacing w:line="560" w:lineRule="exact"/>
        <w:ind w:left="141" w:leftChars="67" w:right="-153" w:rightChars="-73" w:firstLine="457" w:firstLineChars="143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咨询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8822126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，投诉举报电话：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88221366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spacing w:line="560" w:lineRule="exact"/>
        <w:ind w:left="141" w:leftChars="67" w:right="-153" w:rightChars="-73" w:firstLine="457" w:firstLineChars="143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ind w:left="141" w:leftChars="67" w:right="-153" w:rightChars="-73" w:firstLine="457" w:firstLineChars="143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附表：中山市发放渔民暂停出海补贴公示情况表</w:t>
      </w:r>
    </w:p>
    <w:p>
      <w:pPr>
        <w:tabs>
          <w:tab w:val="left" w:pos="7560"/>
        </w:tabs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</w:t>
      </w:r>
    </w:p>
    <w:p>
      <w:pPr>
        <w:tabs>
          <w:tab w:val="left" w:pos="7560"/>
        </w:tabs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农业农村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211" w:right="1531" w:bottom="1871" w:left="1531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E12F3"/>
    <w:rsid w:val="0C8A48BF"/>
    <w:rsid w:val="0EC24F1D"/>
    <w:rsid w:val="12715B1E"/>
    <w:rsid w:val="1CF1BE6F"/>
    <w:rsid w:val="1FA36523"/>
    <w:rsid w:val="214337F7"/>
    <w:rsid w:val="26822F0D"/>
    <w:rsid w:val="4E055F21"/>
    <w:rsid w:val="5C8206DA"/>
    <w:rsid w:val="5FF9BBD0"/>
    <w:rsid w:val="67FE12F3"/>
    <w:rsid w:val="695B2303"/>
    <w:rsid w:val="6CBF7F93"/>
    <w:rsid w:val="6F7B13B2"/>
    <w:rsid w:val="7BD6769B"/>
    <w:rsid w:val="9F7FA23A"/>
    <w:rsid w:val="A77F0C08"/>
    <w:rsid w:val="D9FD0288"/>
    <w:rsid w:val="DFF59CC0"/>
    <w:rsid w:val="FCF7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市海洋与渔业局</Company>
  <Pages>1</Pages>
  <Words>309</Words>
  <Characters>345</Characters>
  <Lines>0</Lines>
  <Paragraphs>0</Paragraphs>
  <TotalTime>15</TotalTime>
  <ScaleCrop>false</ScaleCrop>
  <LinksUpToDate>false</LinksUpToDate>
  <CharactersWithSpaces>397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2020-07-26T02:59:00Z</dcterms:created>
  <dc:creator>Lenovo</dc:creator>
  <cp:lastModifiedBy>Administrator</cp:lastModifiedBy>
  <dcterms:modified xsi:type="dcterms:W3CDTF">2022-07-23T05:36:59Z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5A4CE842434C4E8B92D209E7BB346D3B</vt:lpwstr>
  </property>
</Properties>
</file>